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054E" w14:textId="0B62E65F" w:rsidR="000B727A" w:rsidRPr="000B727A" w:rsidRDefault="000B727A" w:rsidP="000B727A">
      <w:pPr>
        <w:spacing w:after="160" w:line="259" w:lineRule="auto"/>
        <w:jc w:val="center"/>
        <w:rPr>
          <w:rFonts w:ascii="Arial" w:eastAsia="Arial Narrow" w:hAnsi="Arial" w:cs="Arial Narrow"/>
          <w:b/>
          <w:color w:val="096B01"/>
          <w:sz w:val="24"/>
          <w:szCs w:val="24"/>
        </w:rPr>
      </w:pPr>
      <w:r w:rsidRPr="000B727A">
        <w:rPr>
          <w:rFonts w:ascii="Arial" w:eastAsia="Arial Narrow" w:hAnsi="Arial" w:cs="Arial Narrow"/>
          <w:b/>
          <w:sz w:val="24"/>
          <w:szCs w:val="24"/>
        </w:rPr>
        <w:t xml:space="preserve">Convocatoria para </w:t>
      </w:r>
      <w:r w:rsidRPr="000B727A">
        <w:rPr>
          <w:rFonts w:ascii="Arial" w:eastAsia="Arial Narrow" w:hAnsi="Arial" w:cs="Arial Narrow"/>
          <w:b/>
          <w:color w:val="6DC100"/>
          <w:sz w:val="24"/>
          <w:szCs w:val="24"/>
        </w:rPr>
        <w:t>grupos de investigación</w:t>
      </w:r>
      <w:r w:rsidRPr="000B727A">
        <w:rPr>
          <w:rFonts w:ascii="Arial" w:eastAsia="Arial Narrow" w:hAnsi="Arial" w:cs="Arial Narrow"/>
          <w:b/>
          <w:sz w:val="24"/>
          <w:szCs w:val="24"/>
        </w:rPr>
        <w:t xml:space="preserve"> interesados en el estudio de la enseñanza y el aprendizaje mediados por las TIC (202</w:t>
      </w:r>
      <w:r w:rsidR="00ED3494">
        <w:rPr>
          <w:rFonts w:ascii="Arial" w:eastAsia="Arial Narrow" w:hAnsi="Arial" w:cs="Arial Narrow"/>
          <w:b/>
          <w:sz w:val="24"/>
          <w:szCs w:val="24"/>
        </w:rPr>
        <w:t>3</w:t>
      </w:r>
      <w:r w:rsidRPr="000B727A">
        <w:rPr>
          <w:rFonts w:ascii="Arial" w:eastAsia="Arial Narrow" w:hAnsi="Arial" w:cs="Arial Narrow"/>
          <w:b/>
          <w:sz w:val="24"/>
          <w:szCs w:val="24"/>
        </w:rPr>
        <w:t>-1)</w:t>
      </w:r>
    </w:p>
    <w:p w14:paraId="0EE16EBE" w14:textId="77777777" w:rsidR="00DE2DBF" w:rsidRPr="000B727A" w:rsidRDefault="00346B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 Narrow" w:hAnsi="Arial" w:cs="Arial Narrow"/>
          <w:b/>
          <w:color w:val="000000" w:themeColor="text1"/>
          <w:sz w:val="24"/>
          <w:szCs w:val="24"/>
        </w:rPr>
      </w:pPr>
      <w:r w:rsidRPr="000B727A">
        <w:rPr>
          <w:rFonts w:ascii="Arial" w:eastAsia="Arial Narrow" w:hAnsi="Arial" w:cs="Arial Narrow"/>
          <w:b/>
          <w:color w:val="6DC100"/>
          <w:sz w:val="24"/>
          <w:szCs w:val="24"/>
        </w:rPr>
        <w:t xml:space="preserve">Anexo 2: </w:t>
      </w:r>
      <w:r w:rsidRPr="000B727A">
        <w:rPr>
          <w:rFonts w:ascii="Arial" w:eastAsia="Arial Narrow" w:hAnsi="Arial" w:cs="Arial Narrow"/>
          <w:b/>
          <w:color w:val="000000" w:themeColor="text1"/>
          <w:sz w:val="24"/>
          <w:szCs w:val="24"/>
        </w:rPr>
        <w:t>Formato carta de intención</w:t>
      </w:r>
    </w:p>
    <w:p w14:paraId="79623AFF" w14:textId="77777777" w:rsidR="00DE2DBF" w:rsidRPr="000B727A" w:rsidRDefault="00346B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     </w:t>
      </w:r>
    </w:p>
    <w:tbl>
      <w:tblPr>
        <w:tblStyle w:val="a0"/>
        <w:tblW w:w="9072" w:type="dxa"/>
        <w:tblLayout w:type="fixed"/>
        <w:tblLook w:val="0400" w:firstRow="0" w:lastRow="0" w:firstColumn="0" w:lastColumn="0" w:noHBand="0" w:noVBand="1"/>
      </w:tblPr>
      <w:tblGrid>
        <w:gridCol w:w="2606"/>
        <w:gridCol w:w="6466"/>
      </w:tblGrid>
      <w:tr w:rsidR="00DE2DBF" w:rsidRPr="000B727A" w14:paraId="06093A47" w14:textId="77777777">
        <w:tc>
          <w:tcPr>
            <w:tcW w:w="2606" w:type="dxa"/>
            <w:shd w:val="clear" w:color="auto" w:fill="auto"/>
            <w:vAlign w:val="center"/>
          </w:tcPr>
          <w:p w14:paraId="487E4FE2" w14:textId="77777777" w:rsidR="00DE2DBF" w:rsidRPr="000B727A" w:rsidRDefault="00DE2DBF">
            <w:pPr>
              <w:jc w:val="center"/>
              <w:rPr>
                <w:rFonts w:ascii="Arial" w:eastAsia="Arial Narrow" w:hAnsi="Arial" w:cs="Arial Narrow"/>
                <w:b/>
                <w:sz w:val="24"/>
                <w:szCs w:val="24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14:paraId="30CB65B2" w14:textId="77777777" w:rsidR="00DE2DBF" w:rsidRPr="000B727A" w:rsidRDefault="00346BBC">
            <w:pPr>
              <w:jc w:val="center"/>
              <w:rPr>
                <w:rFonts w:ascii="Arial" w:eastAsia="Arial Narrow" w:hAnsi="Arial" w:cs="Arial Narrow"/>
                <w:b/>
                <w:sz w:val="24"/>
                <w:szCs w:val="24"/>
              </w:rPr>
            </w:pPr>
            <w:r w:rsidRPr="000B727A">
              <w:rPr>
                <w:rFonts w:ascii="Arial" w:eastAsia="Arial Narrow" w:hAnsi="Arial" w:cs="Arial Narrow"/>
                <w:sz w:val="24"/>
                <w:szCs w:val="24"/>
              </w:rPr>
              <w:t xml:space="preserve">     </w:t>
            </w:r>
          </w:p>
        </w:tc>
      </w:tr>
    </w:tbl>
    <w:p w14:paraId="2B0D7CC0" w14:textId="0182A93E" w:rsidR="00DE2DBF" w:rsidRPr="000B727A" w:rsidRDefault="00346BBC">
      <w:pPr>
        <w:jc w:val="both"/>
        <w:rPr>
          <w:rFonts w:ascii="Arial" w:eastAsia="Arial Narrow" w:hAnsi="Arial" w:cs="Arial Narrow"/>
          <w:sz w:val="24"/>
          <w:szCs w:val="24"/>
        </w:rPr>
      </w:pPr>
      <w:bookmarkStart w:id="0" w:name="_heading=h.gjdgxs" w:colFirst="0" w:colLast="0"/>
      <w:bookmarkEnd w:id="0"/>
      <w:r w:rsidRPr="000B727A">
        <w:rPr>
          <w:rFonts w:ascii="Arial" w:eastAsia="Arial Narrow" w:hAnsi="Arial" w:cs="Arial Narrow"/>
          <w:sz w:val="24"/>
          <w:szCs w:val="24"/>
        </w:rPr>
        <w:t xml:space="preserve">Medellín, </w:t>
      </w:r>
      <w:r w:rsidRPr="000B727A">
        <w:rPr>
          <w:rFonts w:ascii="Arial" w:eastAsia="Arial Narrow" w:hAnsi="Arial" w:cs="Arial Narrow"/>
          <w:color w:val="BFBFBF"/>
          <w:sz w:val="24"/>
          <w:szCs w:val="24"/>
        </w:rPr>
        <w:t>DD</w:t>
      </w:r>
      <w:r w:rsidRPr="000B727A">
        <w:rPr>
          <w:rFonts w:ascii="Arial" w:eastAsia="Arial Narrow" w:hAnsi="Arial" w:cs="Arial Narrow"/>
          <w:sz w:val="24"/>
          <w:szCs w:val="24"/>
        </w:rPr>
        <w:t xml:space="preserve"> de </w:t>
      </w:r>
      <w:r w:rsidRPr="000B727A">
        <w:rPr>
          <w:rFonts w:ascii="Arial" w:eastAsia="Arial Narrow" w:hAnsi="Arial" w:cs="Arial Narrow"/>
          <w:color w:val="BFBFBF"/>
          <w:sz w:val="24"/>
          <w:szCs w:val="24"/>
        </w:rPr>
        <w:t>MM</w:t>
      </w:r>
      <w:r w:rsidRPr="000B727A">
        <w:rPr>
          <w:rFonts w:ascii="Arial" w:eastAsia="Arial Narrow" w:hAnsi="Arial" w:cs="Arial Narrow"/>
          <w:sz w:val="24"/>
          <w:szCs w:val="24"/>
        </w:rPr>
        <w:t xml:space="preserve"> de 202</w:t>
      </w:r>
      <w:r w:rsidRPr="000B727A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2B937FC" wp14:editId="46A5BF33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2124075" cy="628650"/>
                <wp:effectExtent l="0" t="0" r="0" b="0"/>
                <wp:wrapSquare wrapText="bothSides" distT="0" distB="0" distL="0" distR="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3488" y="3475200"/>
                          <a:ext cx="2105025" cy="609600"/>
                        </a:xfrm>
                        <a:prstGeom prst="rect">
                          <a:avLst/>
                        </a:prstGeom>
                        <a:solidFill>
                          <a:srgbClr val="E1EFD8">
                            <a:alpha val="9019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D49E93" w14:textId="77777777" w:rsidR="00DE2DBF" w:rsidRPr="000B727A" w:rsidRDefault="00346BBC">
                            <w:pPr>
                              <w:jc w:val="both"/>
                              <w:textDirection w:val="btLr"/>
                              <w:rPr>
                                <w:rFonts w:ascii="Arial" w:hAnsi="Arial" w:cs="Arial"/>
                              </w:rPr>
                            </w:pPr>
                            <w:r w:rsidRPr="000B727A">
                              <w:rPr>
                                <w:rFonts w:ascii="Arial" w:eastAsia="Arial Narrow" w:hAnsi="Arial" w:cs="Arial"/>
                                <w:b/>
                                <w:color w:val="096B01"/>
                              </w:rPr>
                              <w:t>Nota:</w:t>
                            </w:r>
                            <w:r w:rsidRPr="000B727A">
                              <w:rPr>
                                <w:rFonts w:ascii="Arial" w:eastAsia="Arial Narrow" w:hAnsi="Arial" w:cs="Arial"/>
                                <w:color w:val="096B01"/>
                              </w:rPr>
                              <w:t xml:space="preserve"> </w:t>
                            </w:r>
                            <w:r w:rsidRPr="000B727A">
                              <w:rPr>
                                <w:rFonts w:ascii="Arial" w:eastAsia="Arial Narrow" w:hAnsi="Arial" w:cs="Arial"/>
                                <w:color w:val="000000"/>
                              </w:rPr>
                              <w:t xml:space="preserve">reemplace el texto en gris con los datos correspondientes. Escriba los datos con color </w:t>
                            </w:r>
                            <w:r w:rsidRPr="000B727A">
                              <w:rPr>
                                <w:rFonts w:ascii="Arial" w:eastAsia="Arial Narrow" w:hAnsi="Arial" w:cs="Arial"/>
                                <w:b/>
                                <w:color w:val="000000"/>
                              </w:rPr>
                              <w:t>negro.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937FC" id="Rectángulo 3" o:spid="_x0000_s1026" style="position:absolute;left:0;text-align:left;margin-left:260pt;margin-top:0;width:167.25pt;height:49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" fillcolor="#e1efd8" stroked="f">
                <v:fill opacity="5911f"/>
                <v:textbox inset="2.53958mm,1.2694mm,2.53958mm,1.2694mm">
                  <w:txbxContent>
                    <w:p w14:paraId="2CD49E93" w14:textId="77777777" w:rsidR="00DE2DBF" w:rsidRPr="000B727A" w:rsidRDefault="00346BBC">
                      <w:pPr>
                        <w:jc w:val="both"/>
                        <w:textDirection w:val="btLr"/>
                        <w:rPr>
                          <w:rFonts w:ascii="Arial" w:hAnsi="Arial" w:cs="Arial"/>
                        </w:rPr>
                      </w:pPr>
                      <w:r w:rsidRPr="000B727A">
                        <w:rPr>
                          <w:rFonts w:ascii="Arial" w:eastAsia="Arial Narrow" w:hAnsi="Arial" w:cs="Arial"/>
                          <w:b/>
                          <w:color w:val="096B01"/>
                        </w:rPr>
                        <w:t>Nota:</w:t>
                      </w:r>
                      <w:r w:rsidRPr="000B727A">
                        <w:rPr>
                          <w:rFonts w:ascii="Arial" w:eastAsia="Arial Narrow" w:hAnsi="Arial" w:cs="Arial"/>
                          <w:color w:val="096B01"/>
                        </w:rPr>
                        <w:t xml:space="preserve"> </w:t>
                      </w:r>
                      <w:r w:rsidRPr="000B727A">
                        <w:rPr>
                          <w:rFonts w:ascii="Arial" w:eastAsia="Arial Narrow" w:hAnsi="Arial" w:cs="Arial"/>
                          <w:color w:val="000000"/>
                        </w:rPr>
                        <w:t>reemplace el texto en gris con los datos</w:t>
                      </w:r>
                      <w:r w:rsidRPr="000B727A">
                        <w:rPr>
                          <w:rFonts w:ascii="Arial" w:eastAsia="Arial Narrow" w:hAnsi="Arial" w:cs="Arial"/>
                          <w:color w:val="000000"/>
                        </w:rPr>
                        <w:t xml:space="preserve"> correspondientes. Escriba los datos con color </w:t>
                      </w:r>
                      <w:r w:rsidRPr="000B727A">
                        <w:rPr>
                          <w:rFonts w:ascii="Arial" w:eastAsia="Arial Narrow" w:hAnsi="Arial" w:cs="Arial"/>
                          <w:b/>
                          <w:color w:val="000000"/>
                        </w:rPr>
                        <w:t>negro.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D3494">
        <w:rPr>
          <w:rFonts w:ascii="Arial" w:eastAsia="Arial Narrow" w:hAnsi="Arial" w:cs="Arial Narrow"/>
          <w:sz w:val="24"/>
          <w:szCs w:val="24"/>
        </w:rPr>
        <w:t>3</w:t>
      </w:r>
    </w:p>
    <w:p w14:paraId="3F77AC1D" w14:textId="77777777" w:rsidR="00DE2DBF" w:rsidRPr="000B727A" w:rsidRDefault="00346BBC">
      <w:pPr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     </w:t>
      </w:r>
    </w:p>
    <w:p w14:paraId="6D12B09F" w14:textId="77777777" w:rsidR="00DE2DBF" w:rsidRPr="000B727A" w:rsidRDefault="00346BBC">
      <w:pPr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     </w:t>
      </w:r>
    </w:p>
    <w:p w14:paraId="010EA6AC" w14:textId="77777777" w:rsidR="00DE2DBF" w:rsidRPr="000B727A" w:rsidRDefault="00DE2DBF">
      <w:pPr>
        <w:rPr>
          <w:rFonts w:ascii="Arial" w:eastAsia="Arial Narrow" w:hAnsi="Arial" w:cs="Arial Narrow"/>
          <w:b/>
          <w:sz w:val="24"/>
          <w:szCs w:val="24"/>
        </w:rPr>
      </w:pPr>
    </w:p>
    <w:p w14:paraId="2A1CBEF8" w14:textId="77777777" w:rsidR="00DE2DBF" w:rsidRPr="000B727A" w:rsidRDefault="00346BBC">
      <w:pPr>
        <w:rPr>
          <w:rFonts w:ascii="Arial" w:eastAsia="Arial Narrow" w:hAnsi="Arial" w:cs="Arial Narrow"/>
          <w:b/>
          <w:sz w:val="24"/>
          <w:szCs w:val="24"/>
        </w:rPr>
      </w:pPr>
      <w:r w:rsidRPr="000B727A">
        <w:rPr>
          <w:rFonts w:ascii="Arial" w:eastAsia="Arial Narrow" w:hAnsi="Arial" w:cs="Arial Narrow"/>
          <w:b/>
          <w:sz w:val="24"/>
          <w:szCs w:val="24"/>
        </w:rPr>
        <w:t>Señores (as)</w:t>
      </w:r>
    </w:p>
    <w:p w14:paraId="2BD70990" w14:textId="77777777" w:rsidR="00DE2DBF" w:rsidRPr="000B727A" w:rsidRDefault="00346BBC">
      <w:pPr>
        <w:spacing w:line="276" w:lineRule="auto"/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Programa de Investigación </w:t>
      </w:r>
      <w:proofErr w:type="spellStart"/>
      <w:r w:rsidRPr="000B727A">
        <w:rPr>
          <w:rFonts w:ascii="Arial" w:eastAsia="Arial Narrow" w:hAnsi="Arial" w:cs="Arial Narrow"/>
          <w:sz w:val="24"/>
          <w:szCs w:val="24"/>
        </w:rPr>
        <w:t>ConTIC</w:t>
      </w:r>
      <w:proofErr w:type="spellEnd"/>
      <w:r w:rsidRPr="000B727A">
        <w:rPr>
          <w:rFonts w:ascii="Arial" w:eastAsia="Arial Narrow" w:hAnsi="Arial" w:cs="Arial Narrow"/>
          <w:sz w:val="24"/>
          <w:szCs w:val="24"/>
        </w:rPr>
        <w:t xml:space="preserve"> Investigo</w:t>
      </w:r>
    </w:p>
    <w:p w14:paraId="739693A4" w14:textId="77777777" w:rsidR="00DE2DBF" w:rsidRPr="000B727A" w:rsidRDefault="00346BBC">
      <w:pPr>
        <w:spacing w:line="276" w:lineRule="auto"/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>Ude@ Educación Virtual y Vicerrectoría de Docencia</w:t>
      </w:r>
    </w:p>
    <w:p w14:paraId="72AAF738" w14:textId="77777777" w:rsidR="00DE2DBF" w:rsidRPr="000B727A" w:rsidRDefault="00346BBC">
      <w:pPr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>UNIVERSIDAD DE ANTIOQUIA</w:t>
      </w:r>
    </w:p>
    <w:p w14:paraId="23DB1283" w14:textId="77777777" w:rsidR="00DE2DBF" w:rsidRPr="000B727A" w:rsidRDefault="00346BBC">
      <w:pPr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     </w:t>
      </w:r>
    </w:p>
    <w:p w14:paraId="2661E61C" w14:textId="77777777" w:rsidR="00DE2DBF" w:rsidRPr="000B727A" w:rsidRDefault="00346BBC">
      <w:pPr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b/>
          <w:sz w:val="24"/>
          <w:szCs w:val="24"/>
        </w:rPr>
        <w:t>Asunto:</w:t>
      </w:r>
      <w:r w:rsidRPr="000B727A">
        <w:rPr>
          <w:rFonts w:ascii="Arial" w:eastAsia="Arial Narrow" w:hAnsi="Arial" w:cs="Arial Narrow"/>
          <w:sz w:val="24"/>
          <w:szCs w:val="24"/>
        </w:rPr>
        <w:t xml:space="preserve"> Participación en la convocatoria dirigida a grupos de investigación de la Universidad de Antioquia para el desarrollo de un proyecto sobre la enseñanza y el aprendizaje mediados por las TIC.</w:t>
      </w:r>
    </w:p>
    <w:p w14:paraId="14C594B2" w14:textId="77777777" w:rsidR="00DE2DBF" w:rsidRPr="000B727A" w:rsidRDefault="00346BBC">
      <w:pPr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     </w:t>
      </w:r>
    </w:p>
    <w:p w14:paraId="7AE61FF1" w14:textId="77777777" w:rsidR="00DE2DBF" w:rsidRPr="000B727A" w:rsidRDefault="00346BBC">
      <w:pPr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Yo, </w:t>
      </w:r>
      <w:r w:rsidRPr="000B727A">
        <w:rPr>
          <w:rFonts w:ascii="Arial" w:eastAsia="Arial Narrow" w:hAnsi="Arial" w:cs="Arial Narrow"/>
          <w:color w:val="BFBFBF"/>
          <w:sz w:val="24"/>
          <w:szCs w:val="24"/>
        </w:rPr>
        <w:t>nombre del coordinador del grupo</w:t>
      </w:r>
      <w:r w:rsidRPr="000B727A">
        <w:rPr>
          <w:rFonts w:ascii="Arial" w:eastAsia="Arial Narrow" w:hAnsi="Arial" w:cs="Arial Narrow"/>
          <w:sz w:val="24"/>
          <w:szCs w:val="24"/>
        </w:rPr>
        <w:t xml:space="preserve">, en calidad de coordinador del grupo de investigación </w:t>
      </w:r>
      <w:r w:rsidRPr="000B727A">
        <w:rPr>
          <w:rFonts w:ascii="Arial" w:eastAsia="Arial Narrow" w:hAnsi="Arial" w:cs="Arial Narrow"/>
          <w:color w:val="BFBFBF"/>
          <w:sz w:val="24"/>
          <w:szCs w:val="24"/>
        </w:rPr>
        <w:t>nombre del grupo</w:t>
      </w:r>
      <w:r w:rsidRPr="000B727A">
        <w:rPr>
          <w:rFonts w:ascii="Arial" w:eastAsia="Arial Narrow" w:hAnsi="Arial" w:cs="Arial Narrow"/>
          <w:sz w:val="24"/>
          <w:szCs w:val="24"/>
        </w:rPr>
        <w:t xml:space="preserve">, perteneciente a la Universidad de Antioquia, con código de Colciencias </w:t>
      </w:r>
      <w:r w:rsidRPr="000B727A">
        <w:rPr>
          <w:rFonts w:ascii="Arial" w:eastAsia="Arial Narrow" w:hAnsi="Arial" w:cs="Arial Narrow"/>
          <w:color w:val="BFBFBF"/>
          <w:sz w:val="24"/>
          <w:szCs w:val="24"/>
        </w:rPr>
        <w:t xml:space="preserve">código </w:t>
      </w:r>
    </w:p>
    <w:p w14:paraId="696451FD" w14:textId="77777777" w:rsidR="00DE2DBF" w:rsidRPr="000B727A" w:rsidRDefault="00346BBC">
      <w:pPr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     </w:t>
      </w:r>
    </w:p>
    <w:p w14:paraId="48AA5769" w14:textId="77777777" w:rsidR="00DE2DBF" w:rsidRPr="000B727A" w:rsidRDefault="00346BBC">
      <w:pPr>
        <w:jc w:val="center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>MANIFIESTO QUE:</w:t>
      </w:r>
    </w:p>
    <w:p w14:paraId="49E844B0" w14:textId="77777777" w:rsidR="00DE2DBF" w:rsidRPr="000B727A" w:rsidRDefault="00346BBC">
      <w:pPr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     </w:t>
      </w:r>
    </w:p>
    <w:p w14:paraId="6EA00334" w14:textId="77777777" w:rsidR="00DE2DBF" w:rsidRPr="000B727A" w:rsidRDefault="00346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Todos los integrantes del grupo hemos leído completamente los términos de referencia de la convocatoria pública interna denominada: </w:t>
      </w:r>
      <w:r w:rsidRPr="000B727A">
        <w:rPr>
          <w:rFonts w:ascii="Arial" w:eastAsia="Arial Narrow" w:hAnsi="Arial" w:cs="Arial Narrow"/>
          <w:i/>
          <w:sz w:val="24"/>
          <w:szCs w:val="24"/>
        </w:rPr>
        <w:t xml:space="preserve">Programa de Investigación </w:t>
      </w:r>
      <w:proofErr w:type="spellStart"/>
      <w:r w:rsidRPr="000B727A">
        <w:rPr>
          <w:rFonts w:ascii="Arial" w:eastAsia="Arial Narrow" w:hAnsi="Arial" w:cs="Arial Narrow"/>
          <w:i/>
          <w:sz w:val="24"/>
          <w:szCs w:val="24"/>
        </w:rPr>
        <w:t>ConTIC</w:t>
      </w:r>
      <w:proofErr w:type="spellEnd"/>
      <w:r w:rsidRPr="000B727A">
        <w:rPr>
          <w:rFonts w:ascii="Arial" w:eastAsia="Arial Narrow" w:hAnsi="Arial" w:cs="Arial Narrow"/>
          <w:i/>
          <w:sz w:val="24"/>
          <w:szCs w:val="24"/>
        </w:rPr>
        <w:t xml:space="preserve"> Investigo, </w:t>
      </w:r>
      <w:r w:rsidRPr="000B727A">
        <w:rPr>
          <w:rFonts w:ascii="Arial" w:eastAsia="Arial Narrow" w:hAnsi="Arial" w:cs="Arial Narrow"/>
          <w:sz w:val="24"/>
          <w:szCs w:val="24"/>
        </w:rPr>
        <w:t>y que conocemos integralmente todas sus partes.</w:t>
      </w:r>
    </w:p>
    <w:p w14:paraId="0BA7D7FB" w14:textId="77777777" w:rsidR="00DE2DBF" w:rsidRPr="000B727A" w:rsidRDefault="00346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Luego de analizar nuestras capacidades para cumplir los requisitos y las condiciones indicadas en los términos de referencia, </w:t>
      </w:r>
      <w:r w:rsidRPr="000B727A">
        <w:rPr>
          <w:rFonts w:ascii="Arial" w:eastAsia="Arial Narrow" w:hAnsi="Arial" w:cs="Arial Narrow"/>
          <w:b/>
          <w:sz w:val="24"/>
          <w:szCs w:val="24"/>
        </w:rPr>
        <w:t>manifestamos nuestra intención de participar.</w:t>
      </w:r>
    </w:p>
    <w:p w14:paraId="411575DA" w14:textId="77777777" w:rsidR="00DE2DBF" w:rsidRPr="000B727A" w:rsidRDefault="00346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>Nos responsabilizamos de la información que suministramos en el marco de la convocatoria y de los compromisos derivados de la misma.</w:t>
      </w:r>
    </w:p>
    <w:p w14:paraId="6F56F27A" w14:textId="77777777" w:rsidR="00DE2DBF" w:rsidRPr="000B727A" w:rsidRDefault="00346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bookmarkStart w:id="1" w:name="_heading=h.30j0zll" w:colFirst="0" w:colLast="0"/>
      <w:bookmarkEnd w:id="1"/>
      <w:r w:rsidRPr="000B727A">
        <w:rPr>
          <w:rFonts w:ascii="Arial" w:eastAsia="Arial Narrow" w:hAnsi="Arial" w:cs="Arial Narrow"/>
          <w:sz w:val="24"/>
          <w:szCs w:val="24"/>
        </w:rPr>
        <w:t>En el evento de ser seleccionados, aceptamos cumplir con el objetivo de la invitación, dentro de las condiciones técnicas, económicas, financieras y jurídicas determinadas por la convocatoria y por la Universidad.</w:t>
      </w:r>
    </w:p>
    <w:p w14:paraId="75A11AB1" w14:textId="77777777" w:rsidR="00DE2DBF" w:rsidRPr="000B727A" w:rsidRDefault="00346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>Nos comprometemos a suministrar a la Universidad toda la información requerida para el proceso dentro de las fechas previstas.</w:t>
      </w:r>
    </w:p>
    <w:p w14:paraId="4089F98D" w14:textId="77777777" w:rsidR="00DE2DBF" w:rsidRPr="000B727A" w:rsidRDefault="00346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bookmarkStart w:id="2" w:name="_heading=h.1fob9te" w:colFirst="0" w:colLast="0"/>
      <w:bookmarkEnd w:id="2"/>
      <w:r w:rsidRPr="000B727A">
        <w:rPr>
          <w:rFonts w:ascii="Arial" w:eastAsia="Arial Narrow" w:hAnsi="Arial" w:cs="Arial Narrow"/>
          <w:sz w:val="24"/>
          <w:szCs w:val="24"/>
        </w:rPr>
        <w:t xml:space="preserve">En el evento de ser seleccionados, nos comprometemos a usar los recursos económicos conforme las autorizaciones y restricciones establecidas en los términos de referencia, y responderemos por la correcta inversión o uso de </w:t>
      </w:r>
      <w:proofErr w:type="gramStart"/>
      <w:r w:rsidRPr="000B727A">
        <w:rPr>
          <w:rFonts w:ascii="Arial" w:eastAsia="Arial Narrow" w:hAnsi="Arial" w:cs="Arial Narrow"/>
          <w:sz w:val="24"/>
          <w:szCs w:val="24"/>
        </w:rPr>
        <w:t>los mismos</w:t>
      </w:r>
      <w:proofErr w:type="gramEnd"/>
      <w:r w:rsidRPr="000B727A">
        <w:rPr>
          <w:rFonts w:ascii="Arial" w:eastAsia="Arial Narrow" w:hAnsi="Arial" w:cs="Arial Narrow"/>
          <w:sz w:val="24"/>
          <w:szCs w:val="24"/>
        </w:rPr>
        <w:t>.</w:t>
      </w:r>
    </w:p>
    <w:p w14:paraId="08377CCE" w14:textId="77777777" w:rsidR="00DE2DBF" w:rsidRPr="000B727A" w:rsidRDefault="00346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>Conocemos las inhabilidades, prohibiciones y sanciones establecidas en la Ley 1474 de 2011 (Estatuto Anticorrupción); al igual que las normas sobre conflictos de intereses (Acuerdo Superior 395 de 2011), y nos comprometemos a respetarlas.</w:t>
      </w:r>
    </w:p>
    <w:p w14:paraId="53BB9180" w14:textId="77777777" w:rsidR="00DE2DBF" w:rsidRPr="000B727A" w:rsidRDefault="00DE2DBF">
      <w:pPr>
        <w:rPr>
          <w:rFonts w:ascii="Arial" w:eastAsia="Arial Narrow" w:hAnsi="Arial" w:cs="Arial Narrow"/>
          <w:sz w:val="24"/>
          <w:szCs w:val="24"/>
        </w:rPr>
      </w:pPr>
    </w:p>
    <w:p w14:paraId="5DC9AAD9" w14:textId="77777777" w:rsidR="00DE2DBF" w:rsidRPr="000B727A" w:rsidRDefault="00DE2DBF">
      <w:pPr>
        <w:rPr>
          <w:rFonts w:ascii="Arial" w:eastAsia="Arial Narrow" w:hAnsi="Arial" w:cs="Arial Narrow"/>
          <w:sz w:val="24"/>
          <w:szCs w:val="24"/>
        </w:rPr>
      </w:pPr>
    </w:p>
    <w:p w14:paraId="1CAC2E63" w14:textId="77777777" w:rsidR="00DE2DBF" w:rsidRPr="000B727A" w:rsidRDefault="00346BBC">
      <w:pPr>
        <w:rPr>
          <w:rFonts w:ascii="Arial" w:eastAsia="Arial Narrow" w:hAnsi="Arial" w:cs="Arial Narrow"/>
          <w:sz w:val="24"/>
          <w:szCs w:val="24"/>
        </w:rPr>
      </w:pPr>
      <w:proofErr w:type="gramStart"/>
      <w:r w:rsidRPr="000B727A">
        <w:rPr>
          <w:rFonts w:ascii="Arial" w:eastAsia="Arial Narrow" w:hAnsi="Arial" w:cs="Arial Narrow"/>
          <w:sz w:val="24"/>
          <w:szCs w:val="24"/>
        </w:rPr>
        <w:t>Firma:_</w:t>
      </w:r>
      <w:proofErr w:type="gramEnd"/>
      <w:r w:rsidRPr="000B727A">
        <w:rPr>
          <w:rFonts w:ascii="Arial" w:eastAsia="Arial Narrow" w:hAnsi="Arial" w:cs="Arial Narrow"/>
          <w:sz w:val="24"/>
          <w:szCs w:val="24"/>
        </w:rPr>
        <w:t>_______________________________</w:t>
      </w:r>
    </w:p>
    <w:p w14:paraId="147C407E" w14:textId="77777777" w:rsidR="00DE2DBF" w:rsidRPr="000B727A" w:rsidRDefault="00346BBC">
      <w:pPr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>Nombre completo:</w:t>
      </w:r>
    </w:p>
    <w:p w14:paraId="7DC2E1E9" w14:textId="77777777" w:rsidR="00DE2DBF" w:rsidRPr="000B727A" w:rsidRDefault="00346BBC">
      <w:pPr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Coordinador del Grupo de Investigación </w:t>
      </w:r>
      <w:r w:rsidRPr="000B727A">
        <w:rPr>
          <w:rFonts w:ascii="Arial" w:eastAsia="Arial Narrow" w:hAnsi="Arial" w:cs="Arial Narrow"/>
          <w:color w:val="BFBFBF"/>
          <w:sz w:val="24"/>
          <w:szCs w:val="24"/>
        </w:rPr>
        <w:t xml:space="preserve">nombre del grupo </w:t>
      </w:r>
    </w:p>
    <w:p w14:paraId="38619411" w14:textId="77777777" w:rsidR="00DE2DBF" w:rsidRPr="000B727A" w:rsidRDefault="00346BBC">
      <w:pPr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>Cédula:</w:t>
      </w:r>
    </w:p>
    <w:p w14:paraId="127A23B9" w14:textId="77777777" w:rsidR="00DE2DBF" w:rsidRPr="000B727A" w:rsidRDefault="00346BBC">
      <w:pPr>
        <w:rPr>
          <w:rFonts w:ascii="Arial" w:eastAsia="Arial Narrow" w:hAnsi="Arial" w:cs="Arial Narrow"/>
          <w:sz w:val="24"/>
          <w:szCs w:val="24"/>
        </w:rPr>
      </w:pPr>
      <w:r w:rsidRPr="000B727A">
        <w:rPr>
          <w:rFonts w:ascii="Arial" w:eastAsia="Arial Narrow" w:hAnsi="Arial" w:cs="Arial Narrow"/>
          <w:sz w:val="24"/>
          <w:szCs w:val="24"/>
        </w:rPr>
        <w:t xml:space="preserve">Enviar copia a: Centro de Investigación </w:t>
      </w:r>
      <w:r w:rsidRPr="000B727A">
        <w:rPr>
          <w:rFonts w:ascii="Arial" w:eastAsia="Arial Narrow" w:hAnsi="Arial" w:cs="Arial Narrow"/>
          <w:color w:val="BFBFBF"/>
          <w:sz w:val="24"/>
          <w:szCs w:val="24"/>
        </w:rPr>
        <w:t xml:space="preserve">(nombre del centro, teléfono y correo electrónico) </w:t>
      </w:r>
    </w:p>
    <w:sectPr w:rsidR="00DE2DBF" w:rsidRPr="000B727A" w:rsidSect="000B727A">
      <w:headerReference w:type="default" r:id="rId8"/>
      <w:footerReference w:type="default" r:id="rId9"/>
      <w:pgSz w:w="12240" w:h="20160"/>
      <w:pgMar w:top="1417" w:right="1701" w:bottom="1417" w:left="1701" w:header="708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38BA" w14:textId="77777777" w:rsidR="00C425BD" w:rsidRDefault="00C425BD">
      <w:r>
        <w:separator/>
      </w:r>
    </w:p>
  </w:endnote>
  <w:endnote w:type="continuationSeparator" w:id="0">
    <w:p w14:paraId="300948C9" w14:textId="77777777" w:rsidR="00C425BD" w:rsidRDefault="00C4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C668" w14:textId="09CC000D" w:rsidR="00DE2DBF" w:rsidRPr="00627E2F" w:rsidRDefault="00627E2F" w:rsidP="00627E2F">
    <w:pPr>
      <w:jc w:val="center"/>
      <w:rPr>
        <w:rFonts w:ascii="Arial" w:hAnsi="Arial" w:cs="Arial"/>
        <w:b/>
        <w:bCs/>
        <w:color w:val="0D5056"/>
        <w:lang w:val="es-CO"/>
      </w:rPr>
    </w:pPr>
    <w:r w:rsidRPr="008B4731">
      <w:rPr>
        <w:rFonts w:ascii="Arial" w:hAnsi="Arial" w:cs="Arial"/>
        <w:b/>
        <w:bCs/>
        <w:color w:val="0D5056"/>
        <w:shd w:val="clear" w:color="auto" w:fill="FFFFFF"/>
        <w:lang w:val="es-CO"/>
      </w:rPr>
      <w:t>Convocatoria ConTIC Investigo | Vicerrectoría de Docencia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020E" w14:textId="77777777" w:rsidR="00C425BD" w:rsidRDefault="00C425BD">
      <w:r>
        <w:separator/>
      </w:r>
    </w:p>
  </w:footnote>
  <w:footnote w:type="continuationSeparator" w:id="0">
    <w:p w14:paraId="307A2ABF" w14:textId="77777777" w:rsidR="00C425BD" w:rsidRDefault="00C4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E350" w14:textId="01690DFE" w:rsidR="00DE2DBF" w:rsidRDefault="00627E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A73D5" wp14:editId="56E92D77">
          <wp:simplePos x="0" y="0"/>
          <wp:positionH relativeFrom="column">
            <wp:posOffset>-1069975</wp:posOffset>
          </wp:positionH>
          <wp:positionV relativeFrom="paragraph">
            <wp:posOffset>-434938</wp:posOffset>
          </wp:positionV>
          <wp:extent cx="7745095" cy="773430"/>
          <wp:effectExtent l="0" t="0" r="1905" b="1270"/>
          <wp:wrapThrough wrapText="bothSides">
            <wp:wrapPolygon edited="0">
              <wp:start x="0" y="0"/>
              <wp:lineTo x="0" y="21281"/>
              <wp:lineTo x="21570" y="21281"/>
              <wp:lineTo x="2157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09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43E0E" w14:textId="77777777" w:rsidR="00DE2DBF" w:rsidRDefault="00346B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0EB1"/>
    <w:multiLevelType w:val="multilevel"/>
    <w:tmpl w:val="77A6B6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3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BF"/>
    <w:rsid w:val="000B727A"/>
    <w:rsid w:val="00346BBC"/>
    <w:rsid w:val="00627E2F"/>
    <w:rsid w:val="00C425BD"/>
    <w:rsid w:val="00DE2DBF"/>
    <w:rsid w:val="00E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023F"/>
  <w15:docId w15:val="{4628DEB1-FEB1-1343-B6C6-46316D9F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27E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E2F"/>
  </w:style>
  <w:style w:type="paragraph" w:styleId="Piedepgina">
    <w:name w:val="footer"/>
    <w:basedOn w:val="Normal"/>
    <w:link w:val="PiedepginaCar"/>
    <w:uiPriority w:val="99"/>
    <w:unhideWhenUsed/>
    <w:rsid w:val="00627E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6cdTBwq3QrQ4wtOBflT7/e0uQ==">AMUW2mUdBe1g7XTDI7iIz8keqI0fbwr++5AhjkTotAFWU3hmGmOVVSJX3XWm9vskUAJzfqDNXyAvBhl6CVBUyPuuqt7oxsclYksYdO+WsBqQur1bmFe5Oa1V47A1L3Dl4ClUQhZZSxvTjvvyQF4Zc026X4L86Yktrg==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Garzon Agudelo</cp:lastModifiedBy>
  <cp:revision>4</cp:revision>
  <dcterms:created xsi:type="dcterms:W3CDTF">2022-02-23T16:07:00Z</dcterms:created>
  <dcterms:modified xsi:type="dcterms:W3CDTF">2023-01-18T18:08:00Z</dcterms:modified>
</cp:coreProperties>
</file>